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1C" w:rsidRDefault="007C7BB7">
      <w:pPr>
        <w:spacing w:after="158" w:line="359" w:lineRule="auto"/>
        <w:jc w:val="center"/>
      </w:pPr>
      <w:bookmarkStart w:id="0" w:name="_GoBack"/>
      <w:bookmarkEnd w:id="0"/>
      <w:r>
        <w:t xml:space="preserve">PROTOCOLO EM RELAÇÃO A CASOS DE COVID-19 NA FEUSP OU NOS LOCAIS DE ESTÁGIO </w:t>
      </w:r>
    </w:p>
    <w:p w:rsidR="00D82E1C" w:rsidRDefault="007C7BB7">
      <w:pPr>
        <w:spacing w:after="273" w:line="259" w:lineRule="auto"/>
        <w:ind w:left="0" w:firstLine="0"/>
        <w:jc w:val="left"/>
      </w:pPr>
      <w:r>
        <w:t xml:space="preserve"> </w:t>
      </w:r>
    </w:p>
    <w:p w:rsidR="00D82E1C" w:rsidRDefault="007C7BB7">
      <w:pPr>
        <w:numPr>
          <w:ilvl w:val="0"/>
          <w:numId w:val="1"/>
        </w:numPr>
        <w:ind w:right="-15"/>
      </w:pPr>
      <w:r>
        <w:t xml:space="preserve">Quando houver ocorrência de casos ou de sintomas relacionados à Covid-19 nas escolas em que atuam </w:t>
      </w:r>
      <w:proofErr w:type="gramStart"/>
      <w:r>
        <w:t>as(</w:t>
      </w:r>
      <w:proofErr w:type="gramEnd"/>
      <w:r>
        <w:t xml:space="preserve">os) estagiárias(os) e na(s) turma(s) que frequentam na </w:t>
      </w:r>
      <w:proofErr w:type="spellStart"/>
      <w:r>
        <w:t>Feusp</w:t>
      </w:r>
      <w:proofErr w:type="spellEnd"/>
      <w:r>
        <w:t>: quem apresente sintomas deve manter o isolamento social e comunicar o caso imediatamente, remotamente, à</w:t>
      </w:r>
      <w:r w:rsidR="00AE1EBC">
        <w:t>(ao)</w:t>
      </w:r>
      <w:r>
        <w:t xml:space="preserve"> docente supervisor</w:t>
      </w:r>
      <w:r w:rsidR="00AE1EBC">
        <w:t>(</w:t>
      </w:r>
      <w:r>
        <w:t>a</w:t>
      </w:r>
      <w:r w:rsidR="00AE1EBC">
        <w:t>)</w:t>
      </w:r>
      <w:r>
        <w:t xml:space="preserve"> na </w:t>
      </w:r>
      <w:proofErr w:type="spellStart"/>
      <w:r>
        <w:t>Feusp</w:t>
      </w:r>
      <w:proofErr w:type="spellEnd"/>
      <w:r>
        <w:t xml:space="preserve"> e à(ao) responsável pela supervisão na instituição concedente, de acordo com os protocolos estabelecidos pelo Comitê Permanente. </w:t>
      </w:r>
    </w:p>
    <w:p w:rsidR="00D82E1C" w:rsidRDefault="007C7BB7">
      <w:pPr>
        <w:numPr>
          <w:ilvl w:val="0"/>
          <w:numId w:val="1"/>
        </w:numPr>
        <w:ind w:right="-15"/>
      </w:pPr>
      <w:r>
        <w:t xml:space="preserve">Os casos confirmados de </w:t>
      </w:r>
      <w:proofErr w:type="spellStart"/>
      <w:r>
        <w:t>Covid</w:t>
      </w:r>
      <w:proofErr w:type="spellEnd"/>
      <w:r>
        <w:t>-19 devem</w:t>
      </w:r>
      <w:r w:rsidR="000925B9">
        <w:t xml:space="preserve"> </w:t>
      </w:r>
      <w:r w:rsidR="00AE0669">
        <w:t>ser registrados pelos(as) estudantes</w:t>
      </w:r>
      <w:r w:rsidR="000925B9">
        <w:t xml:space="preserve"> no Sistema Júpiter</w:t>
      </w:r>
      <w:r>
        <w:t xml:space="preserve">. </w:t>
      </w:r>
    </w:p>
    <w:p w:rsidR="00D82E1C" w:rsidRDefault="007C7BB7">
      <w:pPr>
        <w:spacing w:after="276" w:line="259" w:lineRule="auto"/>
        <w:ind w:left="0" w:firstLine="0"/>
        <w:jc w:val="left"/>
      </w:pPr>
      <w:r>
        <w:t xml:space="preserve"> </w:t>
      </w:r>
    </w:p>
    <w:p w:rsidR="00D82E1C" w:rsidRDefault="00AE0669">
      <w:pPr>
        <w:spacing w:after="272" w:line="259" w:lineRule="auto"/>
        <w:ind w:right="6"/>
        <w:jc w:val="center"/>
      </w:pPr>
      <w:r>
        <w:t>São Paulo, 08</w:t>
      </w:r>
      <w:r w:rsidR="007C7BB7">
        <w:t xml:space="preserve"> de </w:t>
      </w:r>
      <w:r>
        <w:t>agosto</w:t>
      </w:r>
      <w:r w:rsidR="007C7BB7">
        <w:t xml:space="preserve"> de 2022. </w:t>
      </w:r>
    </w:p>
    <w:p w:rsidR="00D82E1C" w:rsidRDefault="007C7BB7">
      <w:pPr>
        <w:spacing w:after="273" w:line="259" w:lineRule="auto"/>
        <w:ind w:left="0" w:firstLine="0"/>
        <w:jc w:val="left"/>
      </w:pPr>
      <w:r>
        <w:t xml:space="preserve"> </w:t>
      </w:r>
    </w:p>
    <w:p w:rsidR="00D82E1C" w:rsidRDefault="007C7BB7">
      <w:pPr>
        <w:spacing w:after="272" w:line="259" w:lineRule="auto"/>
        <w:ind w:right="8"/>
        <w:jc w:val="center"/>
      </w:pPr>
      <w:r>
        <w:t xml:space="preserve">Comissão de Graduação </w:t>
      </w:r>
    </w:p>
    <w:p w:rsidR="00D82E1C" w:rsidRDefault="007C7BB7">
      <w:pPr>
        <w:spacing w:after="272" w:line="259" w:lineRule="auto"/>
        <w:ind w:right="6"/>
        <w:jc w:val="center"/>
      </w:pPr>
      <w:r>
        <w:t xml:space="preserve">Comissão de Estágios, Estudos Independentes e TCC </w:t>
      </w:r>
    </w:p>
    <w:p w:rsidR="00D82E1C" w:rsidRDefault="007C7BB7">
      <w:pPr>
        <w:spacing w:after="272" w:line="259" w:lineRule="auto"/>
        <w:ind w:right="8"/>
        <w:jc w:val="center"/>
      </w:pPr>
      <w:r>
        <w:t xml:space="preserve">Faculdade de Educação da USP </w:t>
      </w:r>
    </w:p>
    <w:sectPr w:rsidR="00D82E1C" w:rsidSect="004412C4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BB0"/>
    <w:multiLevelType w:val="hybridMultilevel"/>
    <w:tmpl w:val="78CCA424"/>
    <w:lvl w:ilvl="0" w:tplc="718C88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61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2A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9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E3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0D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0E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C4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5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E1C"/>
    <w:rsid w:val="000925B9"/>
    <w:rsid w:val="003278A9"/>
    <w:rsid w:val="004412C4"/>
    <w:rsid w:val="007C7BB7"/>
    <w:rsid w:val="00AE0669"/>
    <w:rsid w:val="00AE1EBC"/>
    <w:rsid w:val="00D8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C4"/>
    <w:pPr>
      <w:spacing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Emerson de Pietri</cp:lastModifiedBy>
  <cp:revision>5</cp:revision>
  <dcterms:created xsi:type="dcterms:W3CDTF">2022-08-17T21:22:00Z</dcterms:created>
  <dcterms:modified xsi:type="dcterms:W3CDTF">2022-08-18T12:01:00Z</dcterms:modified>
</cp:coreProperties>
</file>