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D" w:rsidRPr="00CA519D" w:rsidRDefault="00CA519D" w:rsidP="00CA519D">
      <w:pPr>
        <w:pStyle w:val="Ttulo3"/>
        <w:spacing w:before="120" w:line="360" w:lineRule="auto"/>
        <w:jc w:val="center"/>
        <w:rPr>
          <w:i/>
          <w:noProof/>
          <w:color w:val="auto"/>
          <w:sz w:val="28"/>
          <w:szCs w:val="28"/>
        </w:rPr>
      </w:pPr>
      <w:r w:rsidRPr="00D379EF">
        <w:rPr>
          <w:rFonts w:ascii="Arial" w:hAnsi="Arial" w:cs="Arial"/>
          <w:i/>
          <w:color w:val="auto"/>
          <w:sz w:val="28"/>
          <w:szCs w:val="28"/>
          <w:lang w:eastAsia="pt-BR"/>
        </w:rPr>
        <w:t>TERMO DE COMPROMISSO</w:t>
      </w:r>
    </w:p>
    <w:p w:rsidR="00CA519D" w:rsidRPr="000056A1" w:rsidRDefault="00CA519D" w:rsidP="00CA519D">
      <w:pPr>
        <w:spacing w:before="240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placeholder>
            <w:docPart w:val="5D85BB85B931480CB136AA1077747C86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129DC">
            <w:rPr>
              <w:rStyle w:val="TextodoEspaoReservado"/>
            </w:rPr>
            <w:t xml:space="preserve">Clique aqui para inserir uma </w:t>
          </w:r>
          <w:proofErr w:type="gramStart"/>
          <w:r w:rsidRPr="00B129DC">
            <w:rPr>
              <w:rStyle w:val="TextodoEspaoReservado"/>
            </w:rPr>
            <w:t>data.</w:t>
          </w:r>
          <w:proofErr w:type="gramEnd"/>
        </w:sdtContent>
      </w:sdt>
    </w:p>
    <w:p w:rsidR="00CA519D" w:rsidRPr="000056A1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CA519D" w:rsidRPr="001E702F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</w:t>
      </w:r>
      <w:proofErr w:type="gramStart"/>
      <w:r w:rsidRPr="000056A1">
        <w:rPr>
          <w:rFonts w:ascii="Arial" w:eastAsia="Times New Roman" w:hAnsi="Arial" w:cs="Arial"/>
          <w:sz w:val="24"/>
          <w:szCs w:val="24"/>
          <w:lang w:eastAsia="pt-BR"/>
        </w:rPr>
        <w:t>Av.</w:t>
      </w:r>
      <w:proofErr w:type="gramEnd"/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 da Universidade, 308, Bairro do Butantã, São Paulo - SP,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CNPJ 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nº </w:t>
      </w:r>
      <w:r w:rsidRPr="00803363">
        <w:rPr>
          <w:rFonts w:ascii="Arial" w:eastAsia="Times New Roman" w:hAnsi="Arial" w:cs="Arial"/>
          <w:sz w:val="24"/>
          <w:szCs w:val="24"/>
          <w:lang w:eastAsia="pt-BR"/>
        </w:rPr>
        <w:t>063.025.530/0013-48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 o/a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estudante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placeholder>
            <w:docPart w:val="0DED754295084CB8957C42E3DF97219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placeholder>
            <w:docPart w:val="0DED754295084CB8957C42E3DF972194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placeholder>
            <w:docPart w:val="0DED754295084CB8957C42E3DF972194"/>
          </w:placeholder>
          <w:showingPlcHdr/>
          <w:text/>
        </w:sdtPr>
        <w:sdtEndPr/>
        <w:sdtContent>
          <w:r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Curso"/>
          <w:tag w:val="Tipo de Curso"/>
          <w:id w:val="-2087516486"/>
          <w:placeholder>
            <w:docPart w:val="F15E66A9E4CA4D1EBA647A7873CDF3D5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Pr="003D5620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Nome do Curso"/>
          <w:tag w:val="Nome do Curso"/>
          <w:id w:val="2067530437"/>
          <w:placeholder>
            <w:docPart w:val="23CD1B6178344384996F8EB5C0E5706F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</w:t>
      </w:r>
      <w:r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atividades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Tipo de atividades"/>
          <w:tag w:val="Tipo de atividades"/>
          <w:id w:val="1982500013"/>
          <w:placeholder>
            <w:docPart w:val="90C64E1AD718409285A85DF1A05A344D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Pr="00AC6367">
            <w:rPr>
              <w:rStyle w:val="TextodoEspaoReservado"/>
            </w:rPr>
            <w:t>Escolher um item.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placeholder>
            <w:docPart w:val="15E523135A30428DA4E74FF526D5160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Pr="0054070B">
            <w:rPr>
              <w:rStyle w:val="TextodoEspaoReservado"/>
            </w:rPr>
            <w:t>Escolher um item.</w:t>
          </w:r>
        </w:sdtContent>
      </w:sdt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E746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junto a </w:t>
      </w:r>
      <w:r w:rsidRPr="00E7468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Instituição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Nome da Instituição"/>
          <w:tag w:val="Nome da Instituição"/>
          <w:id w:val="2127271751"/>
          <w:placeholder>
            <w:docPart w:val="DC2847E41C664F558F72D33774B439C4"/>
          </w:placeholder>
          <w:showingPlcHdr/>
        </w:sdtPr>
        <w:sdtEndPr/>
        <w:sdtContent>
          <w:r w:rsidRPr="00E06DC3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estabelecida à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C2847E41C664F558F72D33774B439C4"/>
          </w:placeholder>
          <w:showingPlcHdr/>
        </w:sdtPr>
        <w:sdtEndPr/>
        <w:sdtContent>
          <w:r w:rsidRPr="00E06DC3">
            <w:rPr>
              <w:rStyle w:val="TextodoEspaoReservado"/>
            </w:rPr>
            <w:t>Clique aqui para digitar texto.</w:t>
          </w:r>
        </w:sdtContent>
      </w:sdt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doravante concedente, conforme prevê o artigo 2º, § 1º e o artigo 3º da Lei 11.788/08.</w:t>
      </w:r>
    </w:p>
    <w:p w:rsidR="00CA519D" w:rsidRDefault="00CA519D" w:rsidP="00CA519D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 estudante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deverá cumprir as normas da concedente durante o período de desenvolvi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mento das atividades de estágio, </w:t>
      </w:r>
      <w:r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incluindo as 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ormas sanitárias de prevenção à</w:t>
      </w:r>
      <w:r w:rsidRPr="00DE642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Covid-19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CA519D" w:rsidRDefault="00CA519D" w:rsidP="00CA519D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jornada de atividade de estágio será definida de comum acordo entre a FEUSP, a concedente e 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/a estudante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estagiário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/a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não devendo ultrapassar 6 horas diárias e 30 horas semanais, conforme artigo 10, inciso II, da Lei 11.788/08. </w:t>
      </w:r>
    </w:p>
    <w:p w:rsidR="00CA519D" w:rsidRDefault="00CA519D" w:rsidP="00CA519D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o/a estudante está segurado/a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  <w:bookmarkStart w:id="0" w:name="_GoBack"/>
      <w:bookmarkEnd w:id="0"/>
    </w:p>
    <w:p w:rsidR="00CA519D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628740464"/>
          <w:placeholder>
            <w:docPart w:val="E233D465AFE549D8B726552C8FCAF06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="00295523"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313611440"/>
          <w:placeholder>
            <w:docPart w:val="1DB2C7BECB1944D7A65CDB5A52E278FF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="00295523"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</w:p>
    <w:p w:rsidR="00CA519D" w:rsidRPr="000056A1" w:rsidRDefault="00CA519D" w:rsidP="00CA519D">
      <w:pPr>
        <w:spacing w:after="0" w:line="240" w:lineRule="auto"/>
      </w:pPr>
      <w:proofErr w:type="gramEnd"/>
    </w:p>
    <w:p w:rsidR="00E1319C" w:rsidRPr="00E1319C" w:rsidRDefault="00E1319C" w:rsidP="00E1319C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 xml:space="preserve">&lt;Para editar um “campo” (controle de conteúdo) com itens em lista suspensa, posicione o cursor sobre o “campo”, clique no botão direito do mouse e selecione “remover controle de conteúdo” - e não </w:t>
      </w:r>
      <w:proofErr w:type="gramStart"/>
      <w:r w:rsidRPr="00E1319C">
        <w:rPr>
          <w:rFonts w:ascii="Calibri" w:eastAsia="Calibri" w:hAnsi="Calibri" w:cs="Times New Roman"/>
          <w:color w:val="FF0000"/>
          <w:highlight w:val="yellow"/>
        </w:rPr>
        <w:t>esqueça de</w:t>
      </w:r>
      <w:proofErr w:type="gramEnd"/>
      <w:r w:rsidRPr="00E1319C">
        <w:rPr>
          <w:rFonts w:ascii="Calibri" w:eastAsia="Calibri" w:hAnsi="Calibri" w:cs="Times New Roman"/>
          <w:color w:val="FF0000"/>
          <w:highlight w:val="yellow"/>
        </w:rPr>
        <w:t xml:space="preserve"> deletar esta instrução após o preenchimento&gt;.</w:t>
      </w:r>
    </w:p>
    <w:p w:rsidR="00CA519D" w:rsidRDefault="00CA519D" w:rsidP="00CA519D"/>
    <w:p w:rsidR="00932F76" w:rsidRDefault="00932F76"/>
    <w:p w:rsidR="00CA519D" w:rsidRDefault="00CA519D" w:rsidP="00CA519D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LINHAS GERAIS DE ATUAÇÃO DO ESTAGIÁRIO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placeholder>
            <w:docPart w:val="51526D0D61C64EBF81DA3E594339CAD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</w:p>
    <w:p w:rsidR="00CA519D" w:rsidRPr="00CA519D" w:rsidRDefault="00CA519D" w:rsidP="00CA519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CA519D" w:rsidRPr="00CA519D" w:rsidRDefault="00CA519D" w:rsidP="00CA51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CA519D" w:rsidRPr="00CA519D" w:rsidRDefault="00CA519D" w:rsidP="00CA51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placeholder>
            <w:docPart w:val="1DD22D6C961A443DA30A09073FF50F2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, assim, devem ser agendados para os dois últimos meses do semestre.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CA519D" w:rsidRPr="00CA519D" w:rsidRDefault="00CA519D" w:rsidP="00CA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sine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qua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non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CA519D" w:rsidRPr="00CA519D" w:rsidRDefault="00CA519D" w:rsidP="00CA519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CICLOS, ESCOLAS E CURSOS </w:t>
      </w:r>
      <w:proofErr w:type="gramStart"/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PERMITIDOS</w:t>
      </w:r>
      <w:proofErr w:type="gramEnd"/>
    </w:p>
    <w:p w:rsidR="00CA519D" w:rsidRPr="00CA519D" w:rsidRDefault="00CA519D" w:rsidP="00CA519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CA519D" w:rsidRPr="00CA519D" w:rsidRDefault="00CA519D" w:rsidP="00CA51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Parte das horas de estágio poderá ser feita na rede privada de ensino, desde que a escola tenha um projeto pedagógico consistente que interesse aos objetivos do curso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placeholder>
            <w:docPart w:val="99614DF96DC84B0EB85CB355772FD8E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 Nesse caso, é necessário que a escola forneça uma cópia do projeto ao aluno-estagiário.</w:t>
      </w:r>
    </w:p>
    <w:p w:rsidR="00CA519D" w:rsidRPr="00CA519D" w:rsidRDefault="00CA519D" w:rsidP="00CA519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CA519D" w:rsidRPr="00CA519D" w:rsidRDefault="00CA519D" w:rsidP="00CA519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placeholder>
            <w:docPart w:val="2747238CB8FA4157A0EFD7584C4827D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projeto (ou seja, não se deve registrar e assinar um registro genérico do tipo “Projeto de Leitura = 15 horas”). O preenchimento da ficha é de responsabilidade exclusiva do estagiário. No final do processo, a ficha deverá ser encerrada com a assinatura da autoridade escolar (Diretor ou Vice) e com o carimbo da escola.</w:t>
      </w:r>
    </w:p>
    <w:p w:rsidR="00CA519D" w:rsidRPr="00CA519D" w:rsidRDefault="00CA519D" w:rsidP="00CA51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CA519D" w:rsidRPr="00CA519D" w:rsidRDefault="00CA519D" w:rsidP="00CA519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Nas primeiras aulas do semestre letivo, o professor da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placeholder>
            <w:docPart w:val="6855910E0C244D46864AB1CC1AD22B3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CA519D" w:rsidRPr="00CA519D" w:rsidRDefault="00CA519D" w:rsidP="00CA519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CA519D" w:rsidRPr="00CA519D" w:rsidRDefault="00CA519D" w:rsidP="00CA519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tenha interesse, poderá efetivar um convênio com a FEUSP, cujo objetivo principal é organizar anualmente a participação de estagiários em suas atividades. Para as escolas conveniadas, 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placeholder>
            <w:docPart w:val="25290B90937741218816FB399C2270C6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deverá realizar um encontro de educadores, no final do segundo semestre, para avaliar a participação dos estágios e propor abordagens de nos métodos e perspectivas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placeholder>
            <w:docPart w:val="0822101003EE4D19853249B3E9E6C59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19D" w:rsidRPr="00CA519D" w:rsidRDefault="00CA519D" w:rsidP="00CA519D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CA519D" w:rsidRPr="00CA519D" w:rsidRDefault="00CA519D" w:rsidP="00CA519D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placeholder>
            <w:docPart w:val="3757A5C543CD40E69B42FAB0E95763D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Clique aqui para inserir uma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data.</w:t>
          </w:r>
          <w:proofErr w:type="gramEnd"/>
        </w:sdtContent>
      </w:sdt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placeholder>
            <w:docPart w:val="1A407D43C7F4423A8DA215BDFBB3B812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Default="00CA519D" w:rsidP="00CA519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placeholder>
            <w:docPart w:val="ABE5AA97E2BA4C2B871431EC63309826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 xml:space="preserve">Escolher um </w:t>
          </w:r>
          <w:proofErr w:type="gramStart"/>
          <w:r w:rsidRPr="00CA519D">
            <w:rPr>
              <w:rFonts w:ascii="Calibri" w:eastAsia="Calibri" w:hAnsi="Calibri" w:cs="Times New Roman"/>
              <w:color w:val="808080"/>
            </w:rPr>
            <w:t>item.</w:t>
          </w:r>
          <w:proofErr w:type="gramEnd"/>
        </w:sdtContent>
      </w:sdt>
    </w:p>
    <w:p w:rsidR="00E1319C" w:rsidRPr="00E1319C" w:rsidRDefault="00E1319C" w:rsidP="00E1319C">
      <w:pPr>
        <w:spacing w:after="0" w:line="240" w:lineRule="auto"/>
        <w:jc w:val="center"/>
        <w:rPr>
          <w:color w:val="FF0000"/>
        </w:rPr>
      </w:pPr>
    </w:p>
    <w:sectPr w:rsidR="00E1319C" w:rsidRPr="00E1319C" w:rsidSect="00D379EF">
      <w:headerReference w:type="default" r:id="rId8"/>
      <w:footerReference w:type="default" r:id="rId9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62" w:rsidRDefault="00AB3A62" w:rsidP="00CA519D">
      <w:pPr>
        <w:spacing w:after="0" w:line="240" w:lineRule="auto"/>
      </w:pPr>
      <w:r>
        <w:separator/>
      </w:r>
    </w:p>
  </w:endnote>
  <w:endnote w:type="continuationSeparator" w:id="0">
    <w:p w:rsidR="00AB3A62" w:rsidRDefault="00AB3A62" w:rsidP="00C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1158FF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1158FF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1158FF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</w:t>
    </w:r>
    <w:proofErr w:type="gramStart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>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proofErr w:type="gramEnd"/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62" w:rsidRDefault="00AB3A62" w:rsidP="00CA519D">
      <w:pPr>
        <w:spacing w:after="0" w:line="240" w:lineRule="auto"/>
      </w:pPr>
      <w:r>
        <w:separator/>
      </w:r>
    </w:p>
  </w:footnote>
  <w:footnote w:type="continuationSeparator" w:id="0">
    <w:p w:rsidR="00AB3A62" w:rsidRDefault="00AB3A62" w:rsidP="00C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2F" w:rsidRDefault="001158FF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189E0F68" wp14:editId="02C1D0F1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AB3A62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1158FF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D"/>
    <w:rsid w:val="001158FF"/>
    <w:rsid w:val="00295523"/>
    <w:rsid w:val="00932F76"/>
    <w:rsid w:val="00AB3A62"/>
    <w:rsid w:val="00CA519D"/>
    <w:rsid w:val="00E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85BB85B931480CB136AA1077747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547E8-0AE1-45F3-B6CA-457D23624483}"/>
      </w:docPartPr>
      <w:docPartBody>
        <w:p w:rsidR="00AD1F26" w:rsidRDefault="007E1C38" w:rsidP="007E1C38">
          <w:pPr>
            <w:pStyle w:val="5D85BB85B931480CB136AA1077747C86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DED754295084CB8957C42E3DF972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17E35-2143-4F37-8729-B49F1CA22CD8}"/>
      </w:docPartPr>
      <w:docPartBody>
        <w:p w:rsidR="00AD1F26" w:rsidRDefault="007E1C38" w:rsidP="007E1C38">
          <w:pPr>
            <w:pStyle w:val="0DED754295084CB8957C42E3DF972194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5E66A9E4CA4D1EBA647A7873CDF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C895E-763E-4EA1-B2B6-08CBDB574AAE}"/>
      </w:docPartPr>
      <w:docPartBody>
        <w:p w:rsidR="00AD1F26" w:rsidRDefault="007E1C38" w:rsidP="007E1C38">
          <w:pPr>
            <w:pStyle w:val="F15E66A9E4CA4D1EBA647A7873CDF3D5"/>
          </w:pPr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23CD1B6178344384996F8EB5C0E57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400DE-CAC0-480B-BF8E-F1FA7AE36F19}"/>
      </w:docPartPr>
      <w:docPartBody>
        <w:p w:rsidR="00AD1F26" w:rsidRDefault="007E1C38" w:rsidP="007E1C38">
          <w:pPr>
            <w:pStyle w:val="23CD1B6178344384996F8EB5C0E5706F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0C64E1AD718409285A85DF1A05A34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8307C-E2BF-4117-84FB-E943A2F082F5}"/>
      </w:docPartPr>
      <w:docPartBody>
        <w:p w:rsidR="00AD1F26" w:rsidRDefault="007E1C38" w:rsidP="007E1C38">
          <w:pPr>
            <w:pStyle w:val="90C64E1AD718409285A85DF1A05A344D"/>
          </w:pPr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15E523135A30428DA4E74FF526D5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8C0BD-A1FB-4D85-86A0-5EC53F019BA2}"/>
      </w:docPartPr>
      <w:docPartBody>
        <w:p w:rsidR="00AD1F26" w:rsidRDefault="007E1C38" w:rsidP="007E1C38">
          <w:pPr>
            <w:pStyle w:val="15E523135A30428DA4E74FF526D5160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C2847E41C664F558F72D33774B43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3D3B8-96FB-4CCA-A61F-CCC07631488D}"/>
      </w:docPartPr>
      <w:docPartBody>
        <w:p w:rsidR="00AD1F26" w:rsidRDefault="007E1C38" w:rsidP="007E1C38">
          <w:pPr>
            <w:pStyle w:val="DC2847E41C664F558F72D33774B439C4"/>
          </w:pPr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526D0D61C64EBF81DA3E594339C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1060B-3C49-4E8E-9686-868BA9932492}"/>
      </w:docPartPr>
      <w:docPartBody>
        <w:p w:rsidR="00AD1F26" w:rsidRDefault="007E1C38" w:rsidP="007E1C38">
          <w:pPr>
            <w:pStyle w:val="51526D0D61C64EBF81DA3E594339CAD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D22D6C961A443DA30A09073FF5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111D0-9701-4B0D-825F-4305ED3BE97A}"/>
      </w:docPartPr>
      <w:docPartBody>
        <w:p w:rsidR="00AD1F26" w:rsidRDefault="007E1C38" w:rsidP="007E1C38">
          <w:pPr>
            <w:pStyle w:val="1DD22D6C961A443DA30A09073FF50F2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9614DF96DC84B0EB85CB355772F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AD381-9482-4833-ADC2-C597DE9D9E01}"/>
      </w:docPartPr>
      <w:docPartBody>
        <w:p w:rsidR="00AD1F26" w:rsidRDefault="007E1C38" w:rsidP="007E1C38">
          <w:pPr>
            <w:pStyle w:val="99614DF96DC84B0EB85CB355772FD8E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747238CB8FA4157A0EFD7584C48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5559-83C9-4EAB-8486-AB736754D9C5}"/>
      </w:docPartPr>
      <w:docPartBody>
        <w:p w:rsidR="00AD1F26" w:rsidRDefault="007E1C38" w:rsidP="007E1C38">
          <w:pPr>
            <w:pStyle w:val="2747238CB8FA4157A0EFD7584C4827D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6855910E0C244D46864AB1CC1AD22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BFB4-AC87-437D-BC9D-A79C87281491}"/>
      </w:docPartPr>
      <w:docPartBody>
        <w:p w:rsidR="00AD1F26" w:rsidRDefault="007E1C38" w:rsidP="007E1C38">
          <w:pPr>
            <w:pStyle w:val="6855910E0C244D46864AB1CC1AD22B3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5290B90937741218816FB399C227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A739-C4D2-4B98-A583-761417DE8EA4}"/>
      </w:docPartPr>
      <w:docPartBody>
        <w:p w:rsidR="00AD1F26" w:rsidRDefault="007E1C38" w:rsidP="007E1C38">
          <w:pPr>
            <w:pStyle w:val="25290B90937741218816FB399C2270C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822101003EE4D19853249B3E9E6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C12-409D-4E9C-955B-7D94589BEF73}"/>
      </w:docPartPr>
      <w:docPartBody>
        <w:p w:rsidR="00AD1F26" w:rsidRDefault="007E1C38" w:rsidP="007E1C38">
          <w:pPr>
            <w:pStyle w:val="0822101003EE4D19853249B3E9E6C59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757A5C543CD40E69B42FAB0E9576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47A5-8335-4EAA-A48E-7609B9284A24}"/>
      </w:docPartPr>
      <w:docPartBody>
        <w:p w:rsidR="00AD1F26" w:rsidRDefault="007E1C38" w:rsidP="007E1C38">
          <w:pPr>
            <w:pStyle w:val="3757A5C543CD40E69B42FAB0E95763D8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407D43C7F4423A8DA215BDFBB3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6B99-8D94-4E7E-8D1F-E47E1A2B7BB1}"/>
      </w:docPartPr>
      <w:docPartBody>
        <w:p w:rsidR="00AD1F26" w:rsidRDefault="007E1C38" w:rsidP="007E1C38">
          <w:pPr>
            <w:pStyle w:val="1A407D43C7F4423A8DA215BDFBB3B812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BE5AA97E2BA4C2B871431EC6330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C14-D809-462B-80A9-A2AF61CF6F78}"/>
      </w:docPartPr>
      <w:docPartBody>
        <w:p w:rsidR="00AD1F26" w:rsidRDefault="007E1C38" w:rsidP="007E1C38">
          <w:pPr>
            <w:pStyle w:val="ABE5AA97E2BA4C2B871431EC6330982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E233D465AFE549D8B726552C8FCA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336F5-D1AD-4957-AFF4-89405943608F}"/>
      </w:docPartPr>
      <w:docPartBody>
        <w:p w:rsidR="00000000" w:rsidRDefault="00AD1F26" w:rsidP="00AD1F26">
          <w:pPr>
            <w:pStyle w:val="E233D465AFE549D8B726552C8FCAF06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B2C7BECB1944D7A65CDB5A52E27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109-9A85-4A3E-B10D-40633CBD936C}"/>
      </w:docPartPr>
      <w:docPartBody>
        <w:p w:rsidR="00000000" w:rsidRDefault="00AD1F26" w:rsidP="00AD1F26">
          <w:pPr>
            <w:pStyle w:val="1DB2C7BECB1944D7A65CDB5A52E278FF"/>
          </w:pPr>
          <w:r w:rsidRPr="00E206D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675B7"/>
    <w:rsid w:val="00671DE3"/>
    <w:rsid w:val="007E1C38"/>
    <w:rsid w:val="00A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1F26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1F26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Renato Ribeiro </cp:lastModifiedBy>
  <cp:revision>3</cp:revision>
  <dcterms:created xsi:type="dcterms:W3CDTF">2021-08-02T23:49:00Z</dcterms:created>
  <dcterms:modified xsi:type="dcterms:W3CDTF">2021-08-26T18:52:00Z</dcterms:modified>
</cp:coreProperties>
</file>